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 список популярных сервисных и индустриальных специальностей.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населения Казахстана на основе приоритетов государственных программ и прогноза кадровой потребности до 2025 года разработало перечень 100 востребованных сервисных и индустриальных профессий, передает </w:t>
      </w:r>
      <w:hyperlink r:id="rId4" w:tgtFrame="_blank" w:history="1">
        <w:r w:rsidRPr="00D46AF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Zakon.kz</w:t>
        </w:r>
      </w:hyperlink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профессий составлен в рамках исполнения поручения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разработке программы "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 него вошли 35 востребованных профессий, где требуется высшее образование и 65, где требуется техническое и профессиональное образование, куда были включены также 10 новых профессий, в том числе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IT-специалисты, инженеры по 3D-моделированию и дополненной реальности, по системам межмашинного обучения, по возобновляемым источникам энергии, по аддитивным технологиям производства, архитекторы и проектировщики инфраструктуры "умного" градостроительства, беспилотных авиационных систем и графические и мультимедийные дизайнеры, которые востребованы в период автоматизации производства.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профессий основан на использовании трех параметров. По первому параметру учтены основные приоритеты стратегических, государственных и отраслевых программ, реализуемых в Республике Казахстан. В том числе Стратегический план развития РК до 2025 года, Государственная программа индустриально-инновационного развития РК, Государственная программа "Цифровой Казахстан", программы развития транспортной инфраструктуры "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Нурлы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строительства "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Нурлы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обрабатывающей промышленности в рамках развития "Экономики простых вещей" и других.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второго параметра из порядка 1300 профессий, представленных на рынке труда РК, в соответствии с Национальным классификатором занятий, выявлены более трехсот индустриальных и сервисных профессий.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третьего параметра легли результаты прогноза потребности в кадрах до 2025 года Минтруда, а также анализа порядка 700 анкет работодателей, опрошенных совместными усилиями Министерства образования и науки РК, НПП "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учебных заведений.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востребованных сервисных и индустриальных профессий станет основой для модернизации МОН РК 200 учебных заведений в рамках программы "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Инженеры по компьютерному аппаратному обеспечению и Инженеры-электроники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Инженеры по 3D моделированию и дополненной реальности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Инженеры по аддитивным технологиям производства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Инженеры по системам межмашинного обучения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Архитекторы программного обеспечения и Системные аналитики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Разработчики и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Тестировщики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программного обеспечения,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Администраторы и аналитики баз данных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Сетевые, системные администраторы и администраторы серверов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Инженеры по телекоммуникациям и телерадиовещанию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Производственные Инженеры-технологи и их Помощники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Инженеры-механики и их Помощники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Инженеры-химики и их Помощники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Инженеры-электрики и Инженеры-энергетики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Инженеры по возобновляемым источникам энергии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Геологи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Горные инженеры, Металлурги, Инженеры-нефтяники и их Помощники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Инженеры-строители и их Помощники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Геодезисты и Картографы, Инженеры по кадастру и землеустройству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Промышленные и строительные Инспекторы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Архитекторы зданий и сооружений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Дизайнеры одежды, потребительских товаров и промышленной продукции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Проектировщики-градостроители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Графические и мультимедийные Дизайнеры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Архитекторы и проектировщики инфраструктуры "умного" градостроительства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Инженеры по промышленной безопасности, охране труда и технике безопасности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Специалисты-профессионалы по логистике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Агенты по таможенной очистке и сопровождению грузов и товаров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Экологи, Инженеры по бережливому производству и защите окружающей среды и их Помощники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Супервайзеры (Бригадиры) над Строителями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Бетоноотделочники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Шлифовальщики, Опалубщики, 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Цементаторы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Бетонщики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Строительные Маляры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Штукатуры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Плотники и Столяры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Каменщики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Обработчики камня и Камнетесы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Рабочие по техническому обслуживанию зданий и сооружений и очистке фасадов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Операторы оборудования по переработке химического сырья и производству химической продукции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Арматурщики и Облицовщики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Кровельщики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Настильщики полов и Плиточники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Строители-монтажники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Сантехники и Трубопроводчики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Монтажники, Сборщики и Изготовители металлоконструкций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Операторы кранов, подъемников, автопогрузчиков и прочего подъемного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Операторы бетононасосов, бетономешалок и оборудования по производству продукции из цемента, камня и других минеральных материалов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Формовщики и Стерженщики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Краснодеревщики и Мебельщики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Дизайнеры интерьера и декораторы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Операторы, Слесари и Ремонтники инфраструктуры "умного дома"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Слесари сельскохозяйственного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Слесари промышленного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Трактористы, Операторы комбайнов и прочего сельскохозяйственного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А. Изготовители мясных и рыбных полуфабрикатов, продуктов питания и Забойщики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Швеи и Вышивальщицы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Изготовители лекал и Закройщики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Пекари и Кондитеры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Маслоделы, Сыроделы и прочие Изготовители молочных продуктов питания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proofErr w:type="spellEnd"/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Слесари и Ремонтники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Шеф-повара и Повара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60. Супервайзеры (Бригадиры) над Рабочими, изготавливающими продукты питания из сырья сельского и рыбного хозяйства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Операторы оборудования по производству фармацевтических и гигиенических продуктов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Операторы оборудования по добыче сырой нефти и природного газа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Электромонтеры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Электромеханики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Супервайзеры (Бригадиры) над Операторами производственного стационарного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Машинисты буровых установок (Бурильщики)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Операторы бойлеров, паровых машин и котельных установок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Операторы нефте-, газоочистных и перерабатывающих установок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Техники по телерадиовещанию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Аудио-видео Операторы и Монтажеры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Операторы прачечных машин, химической чистки и оборудования по производству текстильной, меховой и кожаной продукции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Монтажники и Ремонтники по телекоммуникациям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Сборщики электронного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Операторы, Слесари и Ремонтники систем межмашинного взаимодействия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Операторы, Слесари и Ремонтники инфраструктуры аддитивного производства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Полировщики, Шлифовщики и Заточники инструментов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Механики и Монтажники кондиционеров и холодильных установок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 Супервайзеры (Бригадиры) над Рабочими по металлообработке, Слесарями и Ремонтниками по обслуживанию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Слесари и Ремонтники подвижного состава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Операторы, Слесари и Ремонтники беспилотных авиационных систем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Сварщики и Газорезчики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Слесари и Ремонтники летательных аппаратов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Горнорабочие, Шахтеры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Операторы горных машин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 Рабочие по геологоразведочным и топографо-геодезическим работам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 Операторы насосных установок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Операторы бульдозеров, землеройных, траншейных и горнопроходческих машин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 Электрики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 Электромонтажники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 Техники-электрики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 Операторы, Слесари и Ремонтники систем и сетей возобновляемых источников энергии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Операторы оборудования по обработке и обогащению руды и горных пород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Операторы оборудования по отжигу, плавлению и литью металла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Монтажники, Монтеры, Слесари и Ремонтники электронного оборудования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 Супервайзеры (Бригадиры) над Сборщиками и Испытателями механических, электрических и электронных изделий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 Операторы оборудования по обработке металлических изделий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Техники-механики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Техники по компьютерному аппаратному обеспечению</w:t>
      </w:r>
    </w:p>
    <w:p w:rsidR="00D46AF6" w:rsidRPr="00D46AF6" w:rsidRDefault="00D46AF6" w:rsidP="00D4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99. Специалисты техники по компьютерам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 Дизайнеры одежды, потребительских товаров и промышленной продукции, ремесленное дело.</w:t>
      </w:r>
    </w:p>
    <w:p w:rsidR="00D46AF6" w:rsidRPr="00DF0DF5" w:rsidRDefault="00D46AF6" w:rsidP="00DF0DF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F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lastRenderedPageBreak/>
        <w:t>Актуальные профессии в Казахстане:</w:t>
      </w:r>
    </w:p>
    <w:p w:rsidR="00F74F46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</w:t>
      </w: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медицинский работник</w:t>
      </w:r>
      <w:proofErr w:type="gramStart"/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К</w:t>
      </w:r>
      <w:proofErr w:type="gramEnd"/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роме инфекционистов, в 2021 году востребованными будут врачи таких специализаций: эндокринологи; терапевты; онкологи; стоматологи. Конечно же, освоить профессию медика можно только в профильном вузе. Эта работа требует ответственного подхода и регулярного повышения квалификации. Также популярностью пользуются врачи УЗД, врачи-косметологи, мануальные терапевты, массажисты. В среднем зарплата медицинского работника стартует от 80 тыс. тенге. </w:t>
      </w:r>
    </w:p>
    <w:p w:rsidR="00F74F46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Охранник и инкассатор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Казахстан испытывает острый недостаток в охранниках и инкассаторах. Такие востребованные профессии в Казахстане преимущественно предлагают мужчинам. Работу трудно назвать легкой, поскольку работа требует собранности, внимательности, сконцентрированности, стрессоустойчивости и отличной физической подготовки. Если решитесь работать охранником или инкассатором, сможете получать сумму от 60 до 110 тыс. тенге. </w:t>
      </w:r>
    </w:p>
    <w:p w:rsidR="00F74F46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Учитель и воспитатель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в детском саду Учитель считается одной из них, так как мужчин в этой сфере работает мало. </w:t>
      </w: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Преподаватель 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— это широкая категория профессионалов. Нехватка учителей особенно ощущается в учебных заведениях, которые дают среднее и высшее образование. Квалифицированные специалисты нужны как в государственные, так и частные учебные заведения. Больше всего требуются учителя: математики; английского языка; химии; начальных классов. </w:t>
      </w:r>
    </w:p>
    <w:p w:rsidR="00F74F46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Парикмахер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Специалисты, которые умеют работать с волосами, легко найдут работу в Казахстане. Считается, что это профессии для девушек, однако и молодые люди также могут работать по этой специальности. Многим салонам красоты требуются мастера с опытом работы и наличием диплома об окончании учебного заведения и различных курсов. Однако важно не только уметь хорошо стричь, но и уметь делать: новомодное окрашивание; сложные прически и укладки; СПА-процедуры для волос. Мастер-парикмахер должен не только знать и любить свое дело, но и уметь 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lastRenderedPageBreak/>
        <w:t xml:space="preserve">работать с клиентами: быть приветливым и общительным. Также важное качество — стрессоустойчивость, ведь работать придется с людьми. Труд стилистов-парикмахеров хорошо оплачивается: зарплаты в популярных салонах стартуют от 100 тыс. тенге. Практически в каждой солидной компании есть должность </w:t>
      </w: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менеджера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. Требуются работники самых разных направлений. Профильное образование приветствуется, но многие фирмы берут на работу людей и без опыта работы. Профессия не такая легкая, как кажется. Чтобы получить работу, нужно обладать такими качествами, как: коммуникабельность; терпеливость; дар убеждения; ответственность. Вакансии такого профиля самые разнообразные. В фирмы требуются: Менеджеры по продажам. Менеджеры по работе с клиентами. Спортивные менеджеры. Менеджеры по туризму. HR-менеджеры. Контент-менеджеры. Этим список не ограничивается, поэтому практически каждый может найти нишу, которая ему интересна. В большинстве случаев работодатели отдают предпочтение кандидатам со знанием английского языка и некоторых компьютерных программ. Зарабатывают успешные менеджеры неплохие суммы: ставка в некоторых направлениях достигает миллиона. Стартует зарплата менеджера от 50 тыс. тенге. </w:t>
      </w:r>
      <w:r w:rsidR="00F74F46"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Б</w:t>
      </w: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ухгалтер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Спросом на рынке труда пользуются специалисты в сфере финансов. К этой категории относятся люди таких профессий: бухгалтер, финансовый аналитик и директор, аудитор. Однако больше всего РК ощущает нехватку именно в бухгалтерах. Работа требует наличия высшего образования. Кандидат должен быть внимательным, скрупулезным, поскольку профессия сложная и ответственная. Однако и оплачивается хорошо: в среднем зарплата бухгалтера колеблется от 150 тыс. тенге до 300 тыс. тенге.</w:t>
      </w:r>
    </w:p>
    <w:p w:rsidR="00F74F46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 xml:space="preserve"> IT-специалисты</w:t>
      </w: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IT-рынок постоянно растет и развивается. Актуальные профессии в Казахстане связаны с разработкой компьютерных программ и приложений. Эти направления находятся на пике популярности. Также не менее востребованы специалисты, которые занимаются разработкой и продвижением сайтов в интернете. </w:t>
      </w:r>
    </w:p>
    <w:p w:rsidR="00F74F46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lastRenderedPageBreak/>
        <w:t>Продавцы</w:t>
      </w:r>
      <w:proofErr w:type="gramStart"/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</w:t>
      </w:r>
      <w:r w:rsidR="00F74F4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.</w:t>
      </w:r>
      <w:proofErr w:type="gramEnd"/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В различные магазины Казахстана регулярно требуются люди. Это могут быть как кассиры, так и консультанты. Продавать необходимо продукты, одежду, товары для дома или гигиены, строительные материалы. Также востребованы продавцы в онлайн-магазинах. Необходимо обладать такими качествами: доброжелательность; приветливость; коммуникабельность. К минусам такой работы обычно относят график: о восьмичасовой пятидневной рабочей неделе можно забыть. Также профессия продавца предполагает нахождение большую часть времени на ногах. Профессия продавец: обещают выплачивать от 80 тыс. тенге в месяц. Также многие делают доплаты — процент от продаж. </w:t>
      </w:r>
    </w:p>
    <w:p w:rsidR="00DF0DF5" w:rsidRDefault="00F74F4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П</w:t>
      </w:r>
      <w:r w:rsidR="00D46AF6" w:rsidRPr="00F74F46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овара.</w:t>
      </w:r>
      <w:r w:rsidR="00D46AF6"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В разных регионах РК требуются профессионалы-кулинары. Они могут работать не только в ресторанах, но и в: крупных фирмах; домах (на частное лицо); кулинарных цехах супермаркетов. Требования к поварам и их зарплата в большинстве случаев зависят от места работы. Например, в семью иногда требуются не профессионалы, а люди, которые умеют готовить вкусную домашнюю еду. Ставка поваров стартует от 80 тыс. тенге. </w:t>
      </w:r>
    </w:p>
    <w:p w:rsidR="00DF0DF5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DF0DF5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>Водитель</w:t>
      </w:r>
      <w:proofErr w:type="gramStart"/>
      <w:r w:rsidRPr="00DF0DF5">
        <w:rPr>
          <w:rFonts w:ascii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 xml:space="preserve"> </w:t>
      </w:r>
      <w:r w:rsidR="00DF0DF5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.</w:t>
      </w:r>
      <w:proofErr w:type="gramEnd"/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Часто вакансии оговаривают наличие личного транспорта у соискателя, чаще — грузового (газели или микроавтобуса). Однако некоторые компании предоставляют транспорт. Поэтому если есть права категории «Д» и вы любите проводить большую часть дня за рулем, то можете попробовать себя в этой отрасли. Зарплата водителей грузовых авто разная — от 80 тыс. до 300 тыс. тенге. Водители со своим легковым авто могут попробовать себя в качестве торгового представителя или личного шофера. Первые получают зарплату от 100 тыс. тенге, второй может рассчитывать на ставку 150–200 тыс. тенге. </w:t>
      </w:r>
    </w:p>
    <w:p w:rsidR="00DF0DF5" w:rsidRDefault="00D46AF6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D46AF6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Широким спросом пользуются также такие вакансии: уборщица, фермер, сантехник, агент по недвижимости, администратор, дорожный рабочий, переводчик, сварщик. Найти высокооплачиваемую работу по душе сложно, однако для современного казахстанца нет ничего невозможного. Желаем скорее найти профессию своей мечты</w:t>
      </w:r>
      <w:r w:rsidR="00DF0DF5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. </w:t>
      </w:r>
    </w:p>
    <w:p w:rsidR="00DF0DF5" w:rsidRDefault="00DF0DF5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</w:p>
    <w:p w:rsidR="003A0ACB" w:rsidRDefault="003A0ACB" w:rsidP="00D46AF6">
      <w:pP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</w:p>
    <w:p w:rsidR="00DF0DF5" w:rsidRPr="00D46AF6" w:rsidRDefault="00DF0DF5" w:rsidP="00D46AF6">
      <w:pPr>
        <w:rPr>
          <w:rFonts w:ascii="Times New Roman" w:hAnsi="Times New Roman" w:cs="Times New Roman"/>
          <w:sz w:val="36"/>
          <w:szCs w:val="36"/>
        </w:rPr>
      </w:pPr>
    </w:p>
    <w:sectPr w:rsidR="00DF0DF5" w:rsidRPr="00D46AF6" w:rsidSect="00D46A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A0ACB"/>
    <w:rsid w:val="003A0ACB"/>
    <w:rsid w:val="00BF13DA"/>
    <w:rsid w:val="00D46AF6"/>
    <w:rsid w:val="00DE6B87"/>
    <w:rsid w:val="00DF0DF5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051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208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12238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02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16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7832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688773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28936028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412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2</cp:revision>
  <cp:lastPrinted>2021-01-26T11:30:00Z</cp:lastPrinted>
  <dcterms:created xsi:type="dcterms:W3CDTF">2021-01-27T06:14:00Z</dcterms:created>
  <dcterms:modified xsi:type="dcterms:W3CDTF">2021-01-27T06:14:00Z</dcterms:modified>
</cp:coreProperties>
</file>