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14" w:rsidRPr="00310244" w:rsidRDefault="007E6614" w:rsidP="00310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218079" cy="1102992"/>
            <wp:effectExtent l="19050" t="0" r="1121" b="0"/>
            <wp:docPr id="1" name="Рисунок 1" descr="http://sch11.pinsk.edu.by/sm.aspx?guid=57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1.pinsk.edu.by/sm.aspx?guid=577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94" cy="110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24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                 </w:t>
      </w:r>
      <w:r w:rsidRPr="003102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Кодекс поведения в конфликте</w:t>
      </w:r>
    </w:p>
    <w:p w:rsidR="00310244" w:rsidRPr="00310244" w:rsidRDefault="0031024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</w:p>
    <w:p w:rsidR="00310244" w:rsidRPr="00310244" w:rsidRDefault="0031024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E6614" w:rsidRPr="00310244" w:rsidRDefault="007E6614" w:rsidP="003102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Дайте партнеру «выпустить пар».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он раздражен и агрессивен, то нужно помочь ему снизить внутреннее напряжение. Пока это не случится, договориться с ним трудно или невозможно.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 время его «взрыва» следует вести себя спокойно, уве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ренно, но не высокомерно. Он — страдающий человек, не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зависимо от того, кто он. Если человек агрессивен, значит, он переполнен отрицательными эмоциями. В хорошем на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строении люди не кидаются друг на друга.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Наилучший прием в эти минуты — представить, что во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круг тебя есть оболочка (аура), через которую не проходят стрелы агрессии. Ты изолирован, как в защитном коконе. Немного воображения, и этот прием срабатывает.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2. </w:t>
      </w:r>
      <w:r w:rsidRPr="0031024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Потребуйте от него спокойно обосновать претензии.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Скажите, что будете учитывать только факты и объек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тивные доказательства. Людям свойственно путать факты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эмоции. Поэтому эмоции отметайте вопросами: «То, что вы говорите, относится к фактам или мнению, догадке?»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3. </w:t>
      </w:r>
      <w:r w:rsidRPr="0031024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Сбивайте агрессию неожиданными приемами.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Например, попросите доверительно у конфликтующего партнера совета. Задайте неожиданный вопрос, совсем о другом, но </w:t>
      </w:r>
      <w:proofErr w:type="gramStart"/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значимом</w:t>
      </w:r>
      <w:proofErr w:type="gramEnd"/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для него. Напомните о том, что вас связывало в прошлом, и было очень приятным. </w:t>
      </w:r>
      <w:proofErr w:type="gramStart"/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Сделайте комплимент («В гневе вы еще красивее...</w:t>
      </w:r>
      <w:proofErr w:type="gramEnd"/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Ваш гнев гораздо меньше, чем я ожидал, вы так хладнокровны в острой си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туации...»).</w:t>
      </w:r>
      <w:proofErr w:type="gramEnd"/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Выразите сочувствие: например, тому, что он (она) потерял слишком много.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Главное, чтобы ваши просьбы, воспоминания, компли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менты переключали сознание разъяренного партнера с от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рицательных эмоций </w:t>
      </w:r>
      <w:proofErr w:type="gramStart"/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</w:t>
      </w:r>
      <w:proofErr w:type="gramEnd"/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положительные.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4. </w:t>
      </w:r>
      <w:r w:rsidRPr="0031024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Не давайте ему отрицательных оценок, а говорите о своих чувствах.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говорите: «Вы меня обманываете», лучше звучит: «Я чувствую себя обманутым».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говорите: «Вы — грубый человек», лучше скажите: «Я очень огорчен тем, как вы со мной </w:t>
      </w:r>
      <w:r w:rsidRPr="003102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разговариваете».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5. </w:t>
      </w:r>
      <w:r w:rsidRPr="0031024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Попросите сформулировать желаемый конечный ре</w:t>
      </w:r>
      <w:r w:rsidRPr="0031024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softHyphen/>
        <w:t>зультат и проблему как цепь препятствий.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Проблема — это то, что надо решать. Отношение к чело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веку — это фон или условия, в которых приходится решать. Неприязненное, отношение к клиенту или партнеру могут заставить вас не захотеть решать. А вот этого делать нельзя! Не позволяйте эмоциям управлять вами! Определите вмес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те с ним проблему и сосредоточьтесь на ней.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6. </w:t>
      </w:r>
      <w:r w:rsidRPr="0031024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Предложите клиенту высказать свои соображения по разрешению возникшей проблемы и свои варианты ре</w:t>
      </w:r>
      <w:r w:rsidRPr="0031024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softHyphen/>
        <w:t>шения.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ищите виновных и не объясняйте создавшееся поло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жение, ищите выход из него. Не останавливайтесь на пер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вом приемлемом варианте, а создавайте спектр вариантов. </w:t>
      </w:r>
      <w:proofErr w:type="gramStart"/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Потом из него выберите лучший.</w:t>
      </w:r>
      <w:proofErr w:type="gramEnd"/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поиске путей решения помните, что следует искать взаимоприемлемые варианты решения. Вы и клиент долж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ны быть удовлетворены взаимно. И вы оба должны стать победителями, а не победителем и побежденным.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Если не можете договориться о чем-то, то ищите объек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тивную меру для соглашения (нормативы, закон, факты, существующие положения, инструкции и т. д.).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7. </w:t>
      </w:r>
      <w:r w:rsidRPr="0031024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В любом случае дайте партнеру «сохранить свое лицо».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позволяйте себе распускаться и отвечать агрессией на агрессию. Не задевайте его достоинства. Он этого не про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стит, даже если и уступит нажиму. Не затрагивайте его личности. Давайте оценку только его действиям и поступ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кам. Можно сказать: «Вы уже дважды не выполнили свое обещание», но нельзя говорить: «Вы — необязательный человек».</w:t>
      </w:r>
    </w:p>
    <w:p w:rsidR="00310244" w:rsidRDefault="007E6614" w:rsidP="00310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8. </w:t>
      </w:r>
      <w:r w:rsidRPr="0031024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Отражайте к</w:t>
      </w:r>
      <w:r w:rsidR="0031024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ак эхо смысл его высказываний и пре</w:t>
      </w:r>
      <w:r w:rsidRPr="0031024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тензий.  </w:t>
      </w:r>
    </w:p>
    <w:p w:rsidR="007E6614" w:rsidRPr="00310244" w:rsidRDefault="007E6614" w:rsidP="00310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   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Кажется, что все понятно, и все же: «Правильно ли я вас понял?», «Вы хотели сказать...?», «Позвольте я переска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жу, чтобы убедиться, правильно ли я вас понял или нет». Эта тактика устраняет недоразумения, и, кроме того, она демонстрирует внимание к человеку. А это тоже уменьша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ет его агрессию.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9. </w:t>
      </w:r>
      <w:r w:rsidRPr="0031024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Держитесь как на острие ножа в позиции «на рав</w:t>
      </w:r>
      <w:r w:rsidRPr="0031024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softHyphen/>
        <w:t>ных».</w:t>
      </w:r>
      <w:r w:rsidRPr="0031024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Большинство людей, когда на них кричат или их об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виняют, тоже кричат в ответ или стараются уступить, про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молчать, чтобы погасить гнев </w:t>
      </w:r>
      <w:proofErr w:type="gramStart"/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другого</w:t>
      </w:r>
      <w:proofErr w:type="gramEnd"/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Обе эти позиции (сверху — «родительская» или снизу — «детская») неэф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фективны.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Держитесь твердо в позиции спокойной уверенности (по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зиция на равных— </w:t>
      </w:r>
      <w:proofErr w:type="gramStart"/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«в</w:t>
      </w:r>
      <w:proofErr w:type="gramEnd"/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зрослая»). Она удерживает и партне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ра от агрессии, помогает обоим не «потерять свое лицо».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10. </w:t>
      </w:r>
      <w:r w:rsidRPr="0031024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Не бойтесь извиниться, если чувствуете свою вину.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Во-первых, это обезоруживает оппонента, во-вторых, вы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зывает у него уважение. Ведь способны к извинению толь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ко уверенные и зрелые личности.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11. </w:t>
      </w:r>
      <w:r w:rsidRPr="0031024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Ничего не надо доказывать.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любых конфликтных ситуациях никто никогда и ни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кому ничего не может доказать, даже силой. Отрицательные эмоциональные воздействия блокируют способность понимать, учитывать и соглашаться с «врагом». Работа мысли останавливается. Если человек не думает, рацио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нальная часть мозга выключается, незачем и пытаться что-то доказывать. Это — бесполезное, пустое занятие.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12. </w:t>
      </w:r>
      <w:r w:rsidRPr="0031024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Замолчите первым.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так уж получилось, что вы потеряли контроль над собой и не заметили, как вас втянули в конфликт, попыта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йтесь сделать единственное — замолчите. Не от «против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ника» требуйте: «Замолчите!.. Прекратите!», а от себя! До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биться этого легче всего.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Ваше молчание позволяет выйти из ссоры и прекратить ее. В любом конфликте участвуют обычно две стороны, а если одна исчезла — с кем ссориться?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же ни один из участников не склонен замолчать, то обоих очень быстро захватывает отрицательное эмоцио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нальное возбуждение. Напряжение стремительно возрас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тает. В таком «диалоге» взаимные реакции участников только подливают масла в огонь. Чтобы погасить это воз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буждение, нужно убрать то, что его разжигает.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Молчание не должно быть обидным для партнера. Если же оно окрашено </w:t>
      </w:r>
      <w:proofErr w:type="gramStart"/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издевкой</w:t>
      </w:r>
      <w:proofErr w:type="gramEnd"/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злорадством или вызовом, оно может подействовать, как красная тряпка на быка. Чтобы скандал прекратился, нужно молчанием игнорировать факт ссоры, отрицательное возбуждение партнера, как соли бы ничего этого не было.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13. </w:t>
      </w:r>
      <w:r w:rsidRPr="0031024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Не характеризуйте состояние оппонента.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Всячески избегайте словесной констатации отрицатель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ного эмоционального состояния партнера: «Ну вот, полез в бутылку</w:t>
      </w:r>
      <w:proofErr w:type="gramStart"/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!... </w:t>
      </w:r>
      <w:proofErr w:type="gramEnd"/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чего ты нервничаешь, чего злишься?... Чего ты бесишься?». Подобные «успокаивающие» слова только укрепляют и усиливают развитие конфликта.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14. </w:t>
      </w:r>
      <w:r w:rsidRPr="0031024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Уходя, не хлопайте дверью.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Ссору можно прекратить, если спокойно и без всяких слов выйти из комнаты. Но если при этом хлопнуть дверью или перед уходом сказать что-то обидное, можно вызвать эффе</w:t>
      </w:r>
      <w:proofErr w:type="gramStart"/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 стр</w:t>
      </w:r>
      <w:proofErr w:type="gramEnd"/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ашной, разрушительной силы. Известны траги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ческие случаи, вызванные именно оскорбительным словом «под занавес».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15. </w:t>
      </w:r>
      <w:r w:rsidRPr="00310244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Говори, когда партнер остыл.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Если вы замолчали и партнер расценил отказ от ссоры как капитуляцию, лучше не опровергать этого. Держите паузу, пока он не остынет. </w:t>
      </w:r>
      <w:proofErr w:type="gramStart"/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Позиция отказавшегося от ссо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ры должна исключать полностью</w:t>
      </w:r>
      <w:r w:rsidR="002D597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что бы то ни было обид</w:t>
      </w:r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ное и оскорбительное для партнера.</w:t>
      </w:r>
      <w:proofErr w:type="gramEnd"/>
      <w:r w:rsidRPr="003102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Побеждает не тот, кто оставляет за собой последний разящий выпад, а тот, кто сумеет остановить конфликт вначале, не даст ему разгона.</w:t>
      </w:r>
    </w:p>
    <w:p w:rsidR="007E6614" w:rsidRPr="00310244" w:rsidRDefault="007E6614" w:rsidP="00310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sectPr w:rsidR="007E6614" w:rsidRPr="00310244" w:rsidSect="003102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6D29"/>
    <w:multiLevelType w:val="multilevel"/>
    <w:tmpl w:val="6EF2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E6614"/>
    <w:rsid w:val="0004733F"/>
    <w:rsid w:val="002D597F"/>
    <w:rsid w:val="00310244"/>
    <w:rsid w:val="003B42A6"/>
    <w:rsid w:val="004C11FE"/>
    <w:rsid w:val="006B115D"/>
    <w:rsid w:val="007E6614"/>
    <w:rsid w:val="008C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3F"/>
  </w:style>
  <w:style w:type="paragraph" w:styleId="1">
    <w:name w:val="heading 1"/>
    <w:basedOn w:val="a"/>
    <w:next w:val="a"/>
    <w:link w:val="10"/>
    <w:uiPriority w:val="9"/>
    <w:qFormat/>
    <w:rsid w:val="00047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6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473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733F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0473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4733F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04733F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04733F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7E66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7E6614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E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E6614"/>
    <w:rPr>
      <w:b/>
      <w:bCs/>
    </w:rPr>
  </w:style>
  <w:style w:type="character" w:styleId="ac">
    <w:name w:val="Emphasis"/>
    <w:basedOn w:val="a0"/>
    <w:uiPriority w:val="20"/>
    <w:qFormat/>
    <w:rsid w:val="007E6614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E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495">
          <w:marLeft w:val="0"/>
          <w:marRight w:val="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880">
              <w:marLeft w:val="0"/>
              <w:marRight w:val="0"/>
              <w:marTop w:val="0"/>
              <w:marBottom w:val="240"/>
              <w:divBdr>
                <w:top w:val="dotted" w:sz="4" w:space="12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2023-02-07T09:01:00Z</dcterms:created>
  <dcterms:modified xsi:type="dcterms:W3CDTF">2023-02-09T04:44:00Z</dcterms:modified>
</cp:coreProperties>
</file>