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1D7D" w14:textId="77777777" w:rsidR="006A7095" w:rsidRDefault="006A7095" w:rsidP="006A7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AE0CB" w14:textId="1B1AE639" w:rsidR="006A7095" w:rsidRDefault="006A7095" w:rsidP="006A7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30FB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Ақмола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облысы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ілім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басқармасының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Есіл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ауданы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бөлімі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Свободн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ауылының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орта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30FB2">
        <w:rPr>
          <w:rFonts w:ascii="Times New Roman" w:hAnsi="Times New Roman" w:cs="Times New Roman"/>
          <w:b/>
          <w:color w:val="000000"/>
          <w:sz w:val="28"/>
          <w:szCs w:val="28"/>
        </w:rPr>
        <w:t>мектебі</w:t>
      </w:r>
      <w:proofErr w:type="spellEnd"/>
      <w:r w:rsidRPr="00830FB2">
        <w:rPr>
          <w:rFonts w:ascii="Times New Roman" w:hAnsi="Times New Roman" w:cs="Times New Roman"/>
          <w:b/>
          <w:sz w:val="28"/>
          <w:szCs w:val="28"/>
        </w:rPr>
        <w:t>»</w:t>
      </w:r>
      <w:r w:rsidRPr="00830F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мекемесінің 202</w:t>
      </w:r>
      <w:r w:rsidR="0006763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30F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мемлекеттік көрсетілетін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 қызмет аясындағы қызмет туралы есебін көпшілік талқылауды өткізу қорытындысы</w:t>
      </w:r>
    </w:p>
    <w:p w14:paraId="3E8E8D02" w14:textId="77777777" w:rsidR="006A7095" w:rsidRDefault="006A7095" w:rsidP="006A7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DC46794" w14:textId="5B7264A0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067636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31 наурыз аралығында.</w:t>
      </w:r>
    </w:p>
    <w:p w14:paraId="72C6A182" w14:textId="51193D72" w:rsidR="006A7095" w:rsidRPr="008A09FE" w:rsidRDefault="006A7095" w:rsidP="006A7095">
      <w:pPr>
        <w:spacing w:after="0" w:line="240" w:lineRule="auto"/>
        <w:jc w:val="both"/>
        <w:rPr>
          <w:color w:val="2F5496" w:themeColor="accent1" w:themeShade="B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6A07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блысы білім басқармасының Есіл ауданы бойынша білім бөлімі Свободный ауылының жалпы орта білім беретін мектебі»</w:t>
      </w:r>
      <w:r w:rsidRPr="00830F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КММ</w:t>
      </w:r>
      <w:r>
        <w:rPr>
          <w:rFonts w:ascii="Times New Roman" w:hAnsi="Times New Roman" w:cs="Times New Roman"/>
          <w:sz w:val="28"/>
          <w:lang w:val="kk-KZ"/>
        </w:rPr>
        <w:t xml:space="preserve"> сайтында </w:t>
      </w:r>
      <w:hyperlink r:id="rId4" w:history="1">
        <w:r w:rsidR="008A09FE" w:rsidRPr="008A09FE">
          <w:rPr>
            <w:rStyle w:val="ac"/>
            <w:rFonts w:ascii="Times New Roman" w:hAnsi="Times New Roman" w:cs="Times New Roman"/>
            <w:sz w:val="28"/>
            <w:lang w:val="kk-K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https://sc0021.esil.aqmoedu.kz/content/otchet-po-gosudarstvennym-uslugam-za-2025-god-po-kgu-obscheobrazovatel</w:t>
        </w:r>
      </w:hyperlink>
      <w:r w:rsidR="008A09FE" w:rsidRPr="008A09FE">
        <w:rPr>
          <w:rFonts w:ascii="Times New Roman" w:hAnsi="Times New Roman" w:cs="Times New Roman"/>
          <w:color w:val="2F5496" w:themeColor="accent1" w:themeShade="BF"/>
          <w:sz w:val="28"/>
          <w:lang w:val="kk-KZ"/>
        </w:rPr>
        <w:t xml:space="preserve"> </w:t>
      </w:r>
    </w:p>
    <w:p w14:paraId="492EE519" w14:textId="67842000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3. Көпшілік талқылау өткізу туралы хабарландыру әдісі: 202</w:t>
      </w:r>
      <w:r w:rsidR="008A09FE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8A09FE">
        <w:rPr>
          <w:rFonts w:ascii="Times New Roman" w:hAnsi="Times New Roman" w:cs="Times New Roman"/>
          <w:sz w:val="28"/>
          <w:lang w:val="kk-KZ"/>
        </w:rPr>
        <w:t>13</w:t>
      </w:r>
      <w:r>
        <w:rPr>
          <w:rFonts w:ascii="Times New Roman" w:hAnsi="Times New Roman" w:cs="Times New Roman"/>
          <w:sz w:val="28"/>
          <w:lang w:val="kk-KZ"/>
        </w:rPr>
        <w:t xml:space="preserve"> ақпанда </w:t>
      </w:r>
      <w:r w:rsidRPr="006A07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Есіл ауданы бойынша білім бөлімі Свободный ауылының жалпы орта білім беретін мектебі»</w:t>
      </w:r>
      <w:r w:rsidRPr="00830F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КММ</w:t>
      </w:r>
      <w:r>
        <w:rPr>
          <w:rFonts w:ascii="Times New Roman" w:hAnsi="Times New Roman" w:cs="Times New Roman"/>
          <w:sz w:val="28"/>
          <w:lang w:val="kk-KZ"/>
        </w:rPr>
        <w:t xml:space="preserve"> сайтында </w:t>
      </w:r>
      <w:hyperlink r:id="rId5" w:history="1">
        <w:r w:rsidR="008A09FE" w:rsidRPr="008A09FE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https://sc0021.esil.aqmoedu.kz/content/1569-13-02-26-11-34-28-o-provedenii-publichnogo-obsughdeniya-otchetov-</w:t>
        </w:r>
      </w:hyperlink>
      <w:r w:rsidR="008A09FE" w:rsidRPr="008A09F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2717C713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830F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Есіл ауданы бойынша білім бөлімі Свободный ауылының жалпы орта білім беретін мектебі»</w:t>
      </w:r>
      <w:r w:rsidRPr="00830F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КММ</w:t>
      </w:r>
      <w:r>
        <w:rPr>
          <w:rFonts w:ascii="Times New Roman" w:hAnsi="Times New Roman" w:cs="Times New Roman"/>
          <w:sz w:val="28"/>
          <w:lang w:val="kk-KZ"/>
        </w:rPr>
        <w:t xml:space="preserve"> 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563CF952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6"/>
        <w:gridCol w:w="2422"/>
        <w:gridCol w:w="2002"/>
        <w:gridCol w:w="1840"/>
        <w:gridCol w:w="1840"/>
        <w:gridCol w:w="1485"/>
      </w:tblGrid>
      <w:tr w:rsidR="006A7095" w14:paraId="297327EC" w14:textId="77777777" w:rsidTr="008A09FE">
        <w:tc>
          <w:tcPr>
            <w:tcW w:w="606" w:type="dxa"/>
          </w:tcPr>
          <w:p w14:paraId="7C359B52" w14:textId="77777777" w:rsidR="006A7095" w:rsidRPr="00F44318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422" w:type="dxa"/>
          </w:tcPr>
          <w:p w14:paraId="2F94A581" w14:textId="77777777" w:rsidR="006A7095" w:rsidRPr="00F44318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2002" w:type="dxa"/>
          </w:tcPr>
          <w:p w14:paraId="749E247F" w14:textId="77777777" w:rsidR="006A7095" w:rsidRPr="00F44318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840" w:type="dxa"/>
          </w:tcPr>
          <w:p w14:paraId="71EB05C8" w14:textId="77777777" w:rsidR="006A7095" w:rsidRPr="00F44318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840" w:type="dxa"/>
          </w:tcPr>
          <w:p w14:paraId="6049CE5A" w14:textId="77777777" w:rsidR="006A7095" w:rsidRPr="00F44318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485" w:type="dxa"/>
          </w:tcPr>
          <w:p w14:paraId="0A7E46EA" w14:textId="77777777" w:rsidR="006A7095" w:rsidRPr="00F44318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6A7095" w14:paraId="42309ACE" w14:textId="77777777" w:rsidTr="008A09FE">
        <w:tc>
          <w:tcPr>
            <w:tcW w:w="606" w:type="dxa"/>
          </w:tcPr>
          <w:p w14:paraId="580792EA" w14:textId="77777777" w:rsidR="006A7095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22" w:type="dxa"/>
          </w:tcPr>
          <w:p w14:paraId="359BFC31" w14:textId="77777777" w:rsidR="006A7095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2002" w:type="dxa"/>
          </w:tcPr>
          <w:p w14:paraId="3C26ADD5" w14:textId="77777777" w:rsidR="006A7095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40" w:type="dxa"/>
          </w:tcPr>
          <w:p w14:paraId="32E7898A" w14:textId="77777777" w:rsidR="006A7095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40" w:type="dxa"/>
          </w:tcPr>
          <w:p w14:paraId="77943FB5" w14:textId="77777777" w:rsidR="006A7095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485" w:type="dxa"/>
          </w:tcPr>
          <w:p w14:paraId="0D5CF506" w14:textId="77777777" w:rsidR="006A7095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5DAFB071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DB88400" w14:textId="77777777" w:rsidR="008A09FE" w:rsidRDefault="008A09FE" w:rsidP="006A7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10D690" w14:textId="3B4C0069" w:rsidR="006A7095" w:rsidRDefault="006A7095" w:rsidP="006A70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A07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</w:t>
      </w:r>
    </w:p>
    <w:p w14:paraId="79042149" w14:textId="77777777" w:rsidR="006A7095" w:rsidRDefault="006A7095" w:rsidP="006A70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басқармасының</w:t>
      </w:r>
    </w:p>
    <w:p w14:paraId="2E7DD898" w14:textId="77777777" w:rsidR="006A7095" w:rsidRDefault="006A7095" w:rsidP="006A70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Есіл ауданы бойынша білім бөлімі</w:t>
      </w:r>
    </w:p>
    <w:p w14:paraId="2CEB086D" w14:textId="77777777" w:rsidR="006A7095" w:rsidRDefault="006A7095" w:rsidP="006A70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Свободный ауылының</w:t>
      </w:r>
    </w:p>
    <w:p w14:paraId="4FAF02D5" w14:textId="77777777" w:rsidR="006A7095" w:rsidRPr="00501A9A" w:rsidRDefault="006A7095" w:rsidP="006A70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A07A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жалпы орта білім беретін мектебі»</w:t>
      </w:r>
      <w:r w:rsidRPr="00830F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01A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080C78ED" w14:textId="77777777" w:rsidR="006A7095" w:rsidRPr="00501A9A" w:rsidRDefault="006A7095" w:rsidP="006A709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01A9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  директоры</w:t>
      </w:r>
      <w:r w:rsidRPr="005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                              </w:t>
      </w:r>
      <w:r w:rsidRPr="0050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                 Н. Меркер</w:t>
      </w:r>
    </w:p>
    <w:p w14:paraId="6187E3E1" w14:textId="77777777" w:rsidR="006A7095" w:rsidRPr="00501A9A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501A9A">
        <w:rPr>
          <w:rFonts w:ascii="Times New Roman" w:hAnsi="Times New Roman" w:cs="Times New Roman"/>
          <w:sz w:val="28"/>
          <w:lang w:val="kk-KZ"/>
        </w:rPr>
        <w:t xml:space="preserve">              </w:t>
      </w:r>
      <w:r w:rsidRPr="00501A9A">
        <w:rPr>
          <w:rFonts w:ascii="Times New Roman" w:hAnsi="Times New Roman" w:cs="Times New Roman"/>
          <w:sz w:val="28"/>
          <w:lang w:val="kk-KZ"/>
        </w:rPr>
        <w:tab/>
      </w:r>
      <w:r w:rsidRPr="00501A9A">
        <w:rPr>
          <w:rFonts w:ascii="Times New Roman" w:hAnsi="Times New Roman" w:cs="Times New Roman"/>
          <w:sz w:val="28"/>
          <w:lang w:val="kk-KZ"/>
        </w:rPr>
        <w:tab/>
      </w:r>
      <w:r w:rsidRPr="00501A9A">
        <w:rPr>
          <w:rFonts w:ascii="Times New Roman" w:hAnsi="Times New Roman" w:cs="Times New Roman"/>
          <w:sz w:val="28"/>
          <w:lang w:val="kk-KZ"/>
        </w:rPr>
        <w:tab/>
      </w:r>
      <w:r w:rsidRPr="00501A9A">
        <w:rPr>
          <w:rFonts w:ascii="Times New Roman" w:hAnsi="Times New Roman" w:cs="Times New Roman"/>
          <w:sz w:val="28"/>
          <w:lang w:val="kk-KZ"/>
        </w:rPr>
        <w:tab/>
      </w:r>
      <w:r w:rsidRPr="00501A9A">
        <w:rPr>
          <w:rFonts w:ascii="Times New Roman" w:hAnsi="Times New Roman" w:cs="Times New Roman"/>
          <w:sz w:val="28"/>
          <w:lang w:val="kk-KZ"/>
        </w:rPr>
        <w:tab/>
      </w:r>
      <w:r w:rsidRPr="00501A9A">
        <w:rPr>
          <w:rFonts w:ascii="Times New Roman" w:hAnsi="Times New Roman" w:cs="Times New Roman"/>
          <w:sz w:val="28"/>
          <w:lang w:val="kk-KZ"/>
        </w:rPr>
        <w:tab/>
        <w:t xml:space="preserve">      </w:t>
      </w:r>
    </w:p>
    <w:p w14:paraId="353E0907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p w14:paraId="27ED26AA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Орынд. Бредгауэр М.</w:t>
      </w:r>
    </w:p>
    <w:p w14:paraId="4FF1086C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Тел: 24-413</w:t>
      </w:r>
    </w:p>
    <w:p w14:paraId="33547BDA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p w14:paraId="2E05E89B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p w14:paraId="337E1620" w14:textId="77777777" w:rsidR="008A09FE" w:rsidRDefault="008A09FE" w:rsidP="006A7095">
      <w:pPr>
        <w:tabs>
          <w:tab w:val="left" w:pos="708"/>
          <w:tab w:val="left" w:pos="214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430A286" w14:textId="5AACD541" w:rsidR="006A7095" w:rsidRDefault="006A7095" w:rsidP="006A7095">
      <w:pPr>
        <w:tabs>
          <w:tab w:val="left" w:pos="708"/>
          <w:tab w:val="left" w:pos="214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F558B">
        <w:rPr>
          <w:rFonts w:ascii="Times New Roman" w:hAnsi="Times New Roman" w:cs="Times New Roman"/>
          <w:b/>
          <w:color w:val="000000" w:themeColor="text1"/>
          <w:sz w:val="28"/>
        </w:rPr>
        <w:t xml:space="preserve">Заключение об итогах проведения публичного обсуждения отчета о деятельности 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коммунального государственного учреждения «Общеобразовательная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школа села Свободное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отдела образования по Есильскому району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 образования Акмолинской области»</w:t>
      </w:r>
      <w:r w:rsidRPr="009F558B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48D7BEDA" w14:textId="72A2DED8" w:rsidR="006A7095" w:rsidRPr="009F558B" w:rsidRDefault="006A7095" w:rsidP="006A7095">
      <w:pPr>
        <w:tabs>
          <w:tab w:val="left" w:pos="708"/>
          <w:tab w:val="left" w:pos="2146"/>
        </w:tabs>
        <w:spacing w:after="0" w:line="240" w:lineRule="auto"/>
        <w:ind w:left="360"/>
        <w:jc w:val="center"/>
        <w:rPr>
          <w:rFonts w:cs="Times New Roman"/>
          <w:color w:val="000000" w:themeColor="text1"/>
          <w:lang w:val="kk-KZ"/>
        </w:rPr>
      </w:pPr>
      <w:r w:rsidRPr="009F558B">
        <w:rPr>
          <w:rFonts w:ascii="Times New Roman" w:hAnsi="Times New Roman" w:cs="Times New Roman"/>
          <w:b/>
          <w:color w:val="000000" w:themeColor="text1"/>
          <w:sz w:val="28"/>
        </w:rPr>
        <w:t xml:space="preserve">в сфере оказания государственных услуг за 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5</w:t>
      </w:r>
      <w:r w:rsidRPr="009F558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  <w:r w:rsidRPr="009F558B">
        <w:rPr>
          <w:rFonts w:ascii="Times New Roman" w:hAnsi="Times New Roman" w:cs="Times New Roman"/>
          <w:b/>
          <w:color w:val="000000" w:themeColor="text1"/>
          <w:sz w:val="28"/>
        </w:rPr>
        <w:t>год</w:t>
      </w:r>
      <w:r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14:paraId="17C198AD" w14:textId="77777777" w:rsidR="006A7095" w:rsidRDefault="006A7095" w:rsidP="006A7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0AD267" w14:textId="4F8E121A" w:rsidR="006A7095" w:rsidRPr="00067636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публичного обсуждения: </w:t>
      </w:r>
      <w:r w:rsidRPr="00067636">
        <w:rPr>
          <w:rFonts w:ascii="Times New Roman" w:hAnsi="Times New Roman" w:cs="Times New Roman"/>
          <w:sz w:val="28"/>
        </w:rPr>
        <w:t>с 1 марта по 31 марта                      20</w:t>
      </w:r>
      <w:r w:rsidRPr="00067636">
        <w:rPr>
          <w:rFonts w:ascii="Times New Roman" w:hAnsi="Times New Roman" w:cs="Times New Roman"/>
          <w:sz w:val="28"/>
          <w:lang w:val="kk-KZ"/>
        </w:rPr>
        <w:t>2</w:t>
      </w:r>
      <w:r w:rsidR="00067636" w:rsidRPr="00067636">
        <w:rPr>
          <w:rFonts w:ascii="Times New Roman" w:hAnsi="Times New Roman" w:cs="Times New Roman"/>
          <w:sz w:val="28"/>
          <w:lang w:val="kk-KZ"/>
        </w:rPr>
        <w:t>6</w:t>
      </w:r>
      <w:r w:rsidRPr="00067636">
        <w:rPr>
          <w:rFonts w:ascii="Times New Roman" w:hAnsi="Times New Roman" w:cs="Times New Roman"/>
          <w:sz w:val="28"/>
        </w:rPr>
        <w:t xml:space="preserve"> года. </w:t>
      </w:r>
    </w:p>
    <w:p w14:paraId="2F36A40B" w14:textId="45219A87" w:rsidR="006A7095" w:rsidRPr="008A09FE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КГУ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«Общеобразовательная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школа села Свободное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отдела образования по Есильскому району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A09F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Акмолинской области»</w:t>
      </w:r>
      <w:r w:rsidRPr="008A09F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6" w:history="1">
        <w:r w:rsidR="00067636" w:rsidRPr="008A09FE">
          <w:rPr>
            <w:rStyle w:val="ac"/>
            <w:rFonts w:ascii="Times New Roman" w:hAnsi="Times New Roman" w:cs="Times New Roman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https://sc0021.esil.aqmoedu.kz/content/otchet-po-gosudarstvennym-uslugam-za-2025-god-po-kgu-obscheobrazovatel</w:t>
        </w:r>
      </w:hyperlink>
      <w:r w:rsidR="00067636" w:rsidRPr="008A09F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</w:t>
      </w:r>
    </w:p>
    <w:p w14:paraId="5E3FFFC1" w14:textId="69D2FC86" w:rsidR="006A7095" w:rsidRPr="008A09FE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A09FE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Pr="008A0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CC6" w:rsidRPr="008A09F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8A09FE">
        <w:rPr>
          <w:rFonts w:ascii="Times New Roman" w:hAnsi="Times New Roman" w:cs="Times New Roman"/>
          <w:sz w:val="28"/>
          <w:szCs w:val="28"/>
          <w:lang w:val="kk-KZ"/>
        </w:rPr>
        <w:t xml:space="preserve"> февраля 202</w:t>
      </w:r>
      <w:r w:rsidR="00CF4CC6" w:rsidRPr="008A09F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A09FE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8A09FE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КГУ «Общеобразовательная</w:t>
      </w:r>
      <w:r w:rsidRPr="008A0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09FE">
        <w:rPr>
          <w:rFonts w:ascii="Times New Roman" w:hAnsi="Times New Roman" w:cs="Times New Roman"/>
          <w:sz w:val="28"/>
          <w:szCs w:val="28"/>
        </w:rPr>
        <w:t xml:space="preserve">школа села </w:t>
      </w:r>
      <w:r w:rsidRPr="008A09FE">
        <w:rPr>
          <w:rFonts w:ascii="Times New Roman" w:hAnsi="Times New Roman" w:cs="Times New Roman"/>
          <w:color w:val="000000" w:themeColor="text1"/>
          <w:sz w:val="28"/>
          <w:szCs w:val="28"/>
        </w:rPr>
        <w:t>Свободное</w:t>
      </w:r>
      <w:r w:rsidRPr="008A09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A09FE">
        <w:rPr>
          <w:rFonts w:ascii="Times New Roman" w:hAnsi="Times New Roman" w:cs="Times New Roman"/>
          <w:color w:val="000000" w:themeColor="text1"/>
          <w:sz w:val="28"/>
          <w:szCs w:val="28"/>
        </w:rPr>
        <w:t>отдела образования по Есильскому району</w:t>
      </w:r>
      <w:r w:rsidRPr="008A09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A09F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Акмолинской области»</w:t>
      </w:r>
      <w:r w:rsidRPr="008A09F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7" w:history="1">
        <w:r w:rsidR="00067636" w:rsidRPr="008A09FE">
          <w:rPr>
            <w:rStyle w:val="ac"/>
            <w:rFonts w:ascii="Times New Roman" w:hAnsi="Times New Roman" w:cs="Times New Roman"/>
            <w:sz w:val="28"/>
            <w:szCs w:val="28"/>
          </w:rPr>
          <w:t>https://sc0021.esil.aqmoedu.kz/content/1569-13-02-26-11-34-28-o-provedenii-publichnogo-obsughdeniya-otchetov-</w:t>
        </w:r>
      </w:hyperlink>
      <w:r w:rsidR="00067636" w:rsidRPr="008A09FE">
        <w:rPr>
          <w:rFonts w:ascii="Times New Roman" w:hAnsi="Times New Roman" w:cs="Times New Roman"/>
          <w:sz w:val="28"/>
          <w:szCs w:val="28"/>
        </w:rPr>
        <w:t xml:space="preserve"> </w:t>
      </w:r>
      <w:r w:rsidRPr="008A09FE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DBC4333" w14:textId="3A30B96E" w:rsidR="006A7095" w:rsidRPr="008A09FE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КГУ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«Общеобразовательная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школа села Свободное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отдела образования по Есильскому району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F558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Акмолинской области»</w:t>
      </w:r>
      <w:r>
        <w:rPr>
          <w:rFonts w:ascii="Times New Roman" w:hAnsi="Times New Roman" w:cs="Times New Roman"/>
          <w:sz w:val="28"/>
        </w:rPr>
        <w:t xml:space="preserve">, а также на официальный интернет – ресурс не поступало. </w:t>
      </w:r>
    </w:p>
    <w:tbl>
      <w:tblPr>
        <w:tblStyle w:val="ad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A7095" w:rsidRPr="00F432F0" w14:paraId="15C704D6" w14:textId="77777777" w:rsidTr="005E3B35">
        <w:trPr>
          <w:jc w:val="center"/>
        </w:trPr>
        <w:tc>
          <w:tcPr>
            <w:tcW w:w="617" w:type="dxa"/>
          </w:tcPr>
          <w:p w14:paraId="2A6AD871" w14:textId="77777777" w:rsidR="006A7095" w:rsidRPr="004B0AAC" w:rsidRDefault="006A7095" w:rsidP="005E3B3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5FFE2384" w14:textId="77777777" w:rsidR="006A7095" w:rsidRPr="004B0AAC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33A56F32" w14:textId="77777777" w:rsidR="006A7095" w:rsidRPr="004B0AAC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Краткое содержание </w:t>
            </w:r>
            <w:proofErr w:type="gramStart"/>
            <w:r w:rsidRPr="004B0AAC">
              <w:rPr>
                <w:rFonts w:ascii="Times New Roman" w:hAnsi="Times New Roman" w:cs="Times New Roman"/>
                <w:b/>
                <w:sz w:val="28"/>
              </w:rPr>
              <w:t>предложения и (или) замечания</w:t>
            </w:r>
            <w:proofErr w:type="gramEnd"/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 поступившее в рамках публичного обсуждения</w:t>
            </w:r>
          </w:p>
        </w:tc>
        <w:tc>
          <w:tcPr>
            <w:tcW w:w="1898" w:type="dxa"/>
          </w:tcPr>
          <w:p w14:paraId="6CA7AEBF" w14:textId="77777777" w:rsidR="006A7095" w:rsidRPr="004B0AAC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77E7D091" w14:textId="77777777" w:rsidR="006A7095" w:rsidRPr="004B0AAC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14:paraId="13393C32" w14:textId="77777777" w:rsidR="006A7095" w:rsidRPr="004B0AAC" w:rsidRDefault="006A7095" w:rsidP="005E3B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A7095" w:rsidRPr="00F432F0" w14:paraId="295FEFEE" w14:textId="77777777" w:rsidTr="005E3B35">
        <w:trPr>
          <w:jc w:val="center"/>
        </w:trPr>
        <w:tc>
          <w:tcPr>
            <w:tcW w:w="617" w:type="dxa"/>
          </w:tcPr>
          <w:p w14:paraId="330CD528" w14:textId="77777777" w:rsidR="006A7095" w:rsidRPr="006A3F00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034" w:type="dxa"/>
          </w:tcPr>
          <w:p w14:paraId="0E5A3B66" w14:textId="77777777" w:rsidR="006A7095" w:rsidRPr="006A3F00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14:paraId="36A55FB1" w14:textId="77777777" w:rsidR="006A7095" w:rsidRPr="006A3F00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14:paraId="0154E684" w14:textId="77777777" w:rsidR="006A7095" w:rsidRPr="006A3F00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</w:tcPr>
          <w:p w14:paraId="311C07EE" w14:textId="77777777" w:rsidR="006A7095" w:rsidRPr="006A3F00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</w:tcPr>
          <w:p w14:paraId="1B691539" w14:textId="77777777" w:rsidR="006A7095" w:rsidRPr="006A3F00" w:rsidRDefault="006A7095" w:rsidP="005E3B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608452D7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sz w:val="36"/>
          <w:lang w:val="kk-KZ"/>
        </w:rPr>
      </w:pPr>
    </w:p>
    <w:p w14:paraId="7B6DB880" w14:textId="77777777" w:rsidR="008A09FE" w:rsidRDefault="008A09FE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6AEE57" w14:textId="7A467119" w:rsidR="006A7095" w:rsidRPr="007856BC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  <w:lang w:val="kk-KZ"/>
        </w:rPr>
        <w:t>Директор КГУ</w:t>
      </w:r>
    </w:p>
    <w:p w14:paraId="544654DF" w14:textId="77777777" w:rsidR="006A7095" w:rsidRPr="007856BC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856BC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Pr="0078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6BC">
        <w:rPr>
          <w:rFonts w:ascii="Times New Roman" w:hAnsi="Times New Roman" w:cs="Times New Roman"/>
          <w:sz w:val="28"/>
          <w:szCs w:val="28"/>
        </w:rPr>
        <w:t>школа</w:t>
      </w:r>
    </w:p>
    <w:p w14:paraId="2932E3FA" w14:textId="77777777" w:rsidR="006A7095" w:rsidRPr="007856BC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</w:rPr>
        <w:t>села Свободное</w:t>
      </w:r>
    </w:p>
    <w:p w14:paraId="2060B60E" w14:textId="77777777" w:rsidR="006A7095" w:rsidRPr="007856BC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</w:rPr>
        <w:t>отдела образования</w:t>
      </w:r>
    </w:p>
    <w:p w14:paraId="3934EE75" w14:textId="77777777" w:rsidR="006A7095" w:rsidRPr="007856BC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</w:rPr>
        <w:t>по Есильскому району</w:t>
      </w:r>
    </w:p>
    <w:p w14:paraId="3EACE143" w14:textId="77777777" w:rsidR="006A7095" w:rsidRPr="007856BC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094A8A41" w14:textId="77777777" w:rsidR="006A7095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36"/>
          <w:lang w:val="kk-KZ"/>
        </w:rPr>
      </w:pPr>
      <w:r w:rsidRPr="007856BC">
        <w:rPr>
          <w:rFonts w:ascii="Times New Roman" w:hAnsi="Times New Roman" w:cs="Times New Roman"/>
          <w:sz w:val="28"/>
          <w:szCs w:val="28"/>
        </w:rPr>
        <w:t xml:space="preserve">Акмолинской </w:t>
      </w:r>
      <w:proofErr w:type="gramStart"/>
      <w:r w:rsidRPr="007856BC">
        <w:rPr>
          <w:rFonts w:ascii="Times New Roman" w:hAnsi="Times New Roman" w:cs="Times New Roman"/>
          <w:sz w:val="28"/>
          <w:szCs w:val="28"/>
        </w:rPr>
        <w:t>области</w:t>
      </w:r>
      <w:r w:rsidRPr="007856BC">
        <w:rPr>
          <w:rFonts w:ascii="Times New Roman" w:hAnsi="Times New Roman" w:cs="Times New Roman"/>
          <w:sz w:val="28"/>
          <w:szCs w:val="28"/>
          <w:lang w:val="kk-KZ"/>
        </w:rPr>
        <w:t xml:space="preserve">»   </w:t>
      </w:r>
      <w:proofErr w:type="gramEnd"/>
      <w:r w:rsidRPr="007856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Н. Меркер</w:t>
      </w:r>
      <w:r w:rsidRPr="007856BC">
        <w:rPr>
          <w:rFonts w:ascii="Times New Roman" w:hAnsi="Times New Roman" w:cs="Times New Roman"/>
          <w:sz w:val="36"/>
          <w:lang w:val="kk-KZ"/>
        </w:rPr>
        <w:t xml:space="preserve">  </w:t>
      </w:r>
    </w:p>
    <w:p w14:paraId="0BA69AF6" w14:textId="77777777" w:rsidR="006A7095" w:rsidRDefault="006A7095" w:rsidP="006A7095">
      <w:pPr>
        <w:tabs>
          <w:tab w:val="left" w:pos="708"/>
          <w:tab w:val="left" w:pos="21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937D74" w14:textId="77777777" w:rsidR="006A7095" w:rsidRDefault="006A7095" w:rsidP="006A70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 w:rsidRPr="00F47B1C">
        <w:rPr>
          <w:rFonts w:ascii="Times New Roman" w:hAnsi="Times New Roman" w:cs="Times New Roman"/>
          <w:i/>
          <w:sz w:val="24"/>
          <w:szCs w:val="24"/>
          <w:lang w:val="kk-KZ"/>
        </w:rPr>
        <w:t>Исп.</w:t>
      </w:r>
      <w:r w:rsidRPr="00F47B1C">
        <w:rPr>
          <w:rFonts w:ascii="Times New Roman" w:hAnsi="Times New Roman" w:cs="Times New Roman"/>
          <w:i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lang w:val="kk-KZ"/>
        </w:rPr>
        <w:t>Бредгауэр М.</w:t>
      </w:r>
    </w:p>
    <w:p w14:paraId="0B68E025" w14:textId="0723989A" w:rsidR="002656AF" w:rsidRDefault="006A7095" w:rsidP="008A09F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4"/>
          <w:lang w:val="kk-KZ"/>
        </w:rPr>
        <w:t>Тел: 24-413</w:t>
      </w:r>
    </w:p>
    <w:sectPr w:rsidR="002656AF" w:rsidSect="006A709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5"/>
    <w:rsid w:val="00067636"/>
    <w:rsid w:val="00194C7B"/>
    <w:rsid w:val="001E27C0"/>
    <w:rsid w:val="00202DE8"/>
    <w:rsid w:val="002656AF"/>
    <w:rsid w:val="005000FE"/>
    <w:rsid w:val="006A7095"/>
    <w:rsid w:val="008A09FE"/>
    <w:rsid w:val="008C31C3"/>
    <w:rsid w:val="00C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55DB"/>
  <w15:chartTrackingRefBased/>
  <w15:docId w15:val="{1228ED92-E8F0-4FB8-AC1C-F9EB129F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8"/>
        <w:szCs w:val="28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95"/>
    <w:pPr>
      <w:spacing w:after="160" w:line="259" w:lineRule="auto"/>
    </w:pPr>
    <w:rPr>
      <w:rFonts w:asciiTheme="minorHAnsi" w:hAnsiTheme="minorHAnsi"/>
      <w:bCs w:val="0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A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0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70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0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0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0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0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09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A709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A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0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0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0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0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7095"/>
    <w:rPr>
      <w:b/>
      <w:bCs w:val="0"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7095"/>
    <w:rPr>
      <w:color w:val="0000FF"/>
      <w:u w:val="single"/>
    </w:rPr>
  </w:style>
  <w:style w:type="table" w:styleId="ad">
    <w:name w:val="Table Grid"/>
    <w:basedOn w:val="a1"/>
    <w:uiPriority w:val="39"/>
    <w:rsid w:val="006A7095"/>
    <w:rPr>
      <w:rFonts w:asciiTheme="minorHAnsi" w:hAnsiTheme="minorHAnsi"/>
      <w:bC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6763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67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0021.esil.aqmoedu.kz/content/1569-13-02-26-11-34-28-o-provedenii-publichnogo-obsughdeniya-otchetov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0021.esil.aqmoedu.kz/content/otchet-po-gosudarstvennym-uslugam-za-2025-god-po-kgu-obscheobrazovatel" TargetMode="External"/><Relationship Id="rId5" Type="http://schemas.openxmlformats.org/officeDocument/2006/relationships/hyperlink" Target="https://sc0021.esil.aqmoedu.kz/content/1569-13-02-26-11-34-28-o-provedenii-publichnogo-obsughdeniya-otchetov-" TargetMode="External"/><Relationship Id="rId4" Type="http://schemas.openxmlformats.org/officeDocument/2006/relationships/hyperlink" Target="https://sc0021.esil.aqmoedu.kz/content/otchet-po-gosudarstvennym-uslugam-za-2025-god-po-kgu-obscheobrazovat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Бредгауэр</dc:creator>
  <cp:keywords/>
  <dc:description/>
  <cp:lastModifiedBy>Марина Бредгауэр</cp:lastModifiedBy>
  <cp:revision>2</cp:revision>
  <dcterms:created xsi:type="dcterms:W3CDTF">2026-04-01T10:05:00Z</dcterms:created>
  <dcterms:modified xsi:type="dcterms:W3CDTF">2026-04-01T10:37:00Z</dcterms:modified>
</cp:coreProperties>
</file>